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&lt;&lt;&gt;&gt;&lt;&lt;&gt;&gt;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D4EB5">
        <w:rPr>
          <w:rFonts w:ascii="GHEA Grapalat" w:hAnsi="GHEA Grapalat" w:cs="Times Armenian"/>
          <w:b/>
          <w:lang w:val="hy-AM"/>
        </w:rPr>
        <w:t>ԱՄ</w:t>
      </w:r>
      <w:r w:rsidR="00CC5912">
        <w:rPr>
          <w:rFonts w:ascii="GHEA Grapalat" w:hAnsi="GHEA Grapalat" w:cs="Times Armenian"/>
          <w:b/>
        </w:rPr>
        <w:t>ՈՀ</w:t>
      </w:r>
      <w:bookmarkStart w:id="0" w:name="_GoBack"/>
      <w:bookmarkEnd w:id="0"/>
      <w:r w:rsidR="006D4EB5">
        <w:rPr>
          <w:rFonts w:ascii="GHEA Grapalat" w:hAnsi="GHEA Grapalat" w:cs="Times Armenian"/>
          <w:b/>
        </w:rPr>
        <w:t>Բ</w:t>
      </w:r>
      <w:r w:rsidRPr="006D4EB5">
        <w:rPr>
          <w:rFonts w:ascii="GHEA Grapalat" w:hAnsi="GHEA Grapalat" w:cs="Times Armenian"/>
          <w:b/>
        </w:rPr>
        <w:t>Ա</w:t>
      </w:r>
      <w:r w:rsidR="00952729" w:rsidRPr="006D4EB5">
        <w:rPr>
          <w:rFonts w:ascii="GHEA Grapalat" w:hAnsi="GHEA Grapalat" w:cs="Times Armenian"/>
          <w:b/>
          <w:lang w:val="hy-AM"/>
        </w:rPr>
        <w:t>-</w:t>
      </w:r>
      <w:r w:rsidRPr="006D4EB5">
        <w:rPr>
          <w:rFonts w:ascii="GHEA Grapalat" w:hAnsi="GHEA Grapalat" w:cs="Times Armenian"/>
          <w:b/>
        </w:rPr>
        <w:t>ՇՀ</w:t>
      </w:r>
      <w:r w:rsidRPr="0025016E">
        <w:rPr>
          <w:rFonts w:ascii="GHEA Grapalat" w:hAnsi="GHEA Grapalat" w:cs="Times Armenian"/>
          <w:b/>
          <w:lang w:val="es-ES"/>
        </w:rPr>
        <w:t>-</w:t>
      </w:r>
      <w:r w:rsidRPr="006D4EB5">
        <w:rPr>
          <w:rFonts w:ascii="GHEA Grapalat" w:hAnsi="GHEA Grapalat" w:cs="Times Armenian"/>
          <w:b/>
          <w:lang w:val="hy-AM"/>
        </w:rPr>
        <w:t>ԱՊՁԲ-1</w:t>
      </w:r>
      <w:r w:rsidRPr="0025016E">
        <w:rPr>
          <w:rFonts w:ascii="GHEA Grapalat" w:hAnsi="GHEA Grapalat" w:cs="Times Armenian"/>
          <w:b/>
          <w:lang w:val="es-ES"/>
        </w:rPr>
        <w:t>4</w:t>
      </w:r>
      <w:r w:rsidR="00952729" w:rsidRPr="006D4EB5">
        <w:rPr>
          <w:rFonts w:ascii="GHEA Grapalat" w:hAnsi="GHEA Grapalat" w:cs="Times Armenian"/>
          <w:b/>
          <w:lang w:val="hy-AM"/>
        </w:rPr>
        <w:t>/</w:t>
      </w:r>
      <w:r w:rsidRPr="0025016E">
        <w:rPr>
          <w:rFonts w:ascii="GHEA Grapalat" w:hAnsi="GHEA Grapalat" w:cs="Times Armenian"/>
          <w:b/>
          <w:lang w:val="es-ES"/>
        </w:rPr>
        <w:t>01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</w:p>
    <w:p w:rsidR="00641D00" w:rsidRPr="00952729" w:rsidRDefault="00641D00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609"/>
        <w:gridCol w:w="567"/>
        <w:gridCol w:w="709"/>
        <w:gridCol w:w="567"/>
        <w:gridCol w:w="708"/>
        <w:gridCol w:w="823"/>
        <w:gridCol w:w="976"/>
      </w:tblGrid>
      <w:tr w:rsidR="005D3F3C" w:rsidRPr="0025016E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թ.`ըստամիսների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ընդորում</w:t>
            </w:r>
          </w:p>
        </w:tc>
      </w:tr>
      <w:tr w:rsidR="005D3F3C" w:rsidRPr="00FE7606" w:rsidTr="005A732A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5A732A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25016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5A732A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5A732A" w:rsidRDefault="005A732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8</w:t>
            </w:r>
            <w:r w:rsidRPr="005A732A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25016E" w:rsidRDefault="0025016E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  <w:r w:rsidR="005A732A">
              <w:rPr>
                <w:rFonts w:ascii="GHEA Grapalat" w:hAnsi="GHEA Grapalat"/>
                <w:sz w:val="20"/>
                <w:szCs w:val="14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5016E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A732A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7388F"/>
    <w:rsid w:val="007959F5"/>
    <w:rsid w:val="00820D2D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CC5912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A742-52EC-46B5-A60C-4A18824C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59</cp:revision>
  <cp:lastPrinted>2013-11-14T12:12:00Z</cp:lastPrinted>
  <dcterms:created xsi:type="dcterms:W3CDTF">2012-10-25T07:27:00Z</dcterms:created>
  <dcterms:modified xsi:type="dcterms:W3CDTF">2014-04-01T08:10:00Z</dcterms:modified>
</cp:coreProperties>
</file>